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8A" w:rsidRDefault="00FA588A" w:rsidP="00FA588A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36"/>
          <w:szCs w:val="36"/>
        </w:rPr>
      </w:pPr>
    </w:p>
    <w:p w:rsidR="00FA588A" w:rsidRDefault="00FA588A" w:rsidP="00FA588A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FB0007"/>
          <w:sz w:val="36"/>
          <w:szCs w:val="36"/>
        </w:rPr>
      </w:pPr>
      <w:r w:rsidRPr="00FA588A">
        <w:rPr>
          <w:rFonts w:ascii="Georgia" w:hAnsi="Georgia" w:cs="Georgia"/>
          <w:b/>
          <w:bCs/>
          <w:sz w:val="36"/>
          <w:szCs w:val="36"/>
        </w:rPr>
        <w:t xml:space="preserve">Unit 8 - </w:t>
      </w:r>
      <w:r w:rsidRPr="00FA588A">
        <w:rPr>
          <w:rFonts w:ascii="Georgia" w:hAnsi="Georgia" w:cs="Georgia"/>
          <w:b/>
          <w:bCs/>
          <w:color w:val="0000C2"/>
          <w:sz w:val="36"/>
          <w:szCs w:val="36"/>
        </w:rPr>
        <w:t>"The 1960s &amp; Vietnam" </w:t>
      </w:r>
      <w:r w:rsidRPr="00FA588A">
        <w:rPr>
          <w:rFonts w:ascii="Georgia" w:hAnsi="Georgia" w:cs="Georgia"/>
          <w:b/>
          <w:bCs/>
          <w:color w:val="FB0007"/>
          <w:sz w:val="36"/>
          <w:szCs w:val="36"/>
        </w:rPr>
        <w:t>(TEST = Wed. 4/29)</w:t>
      </w:r>
    </w:p>
    <w:p w:rsidR="00FA588A" w:rsidRPr="00FA588A" w:rsidRDefault="00FA588A" w:rsidP="00FA588A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FA588A" w:rsidRPr="00FA588A" w:rsidRDefault="00FA588A" w:rsidP="00FA58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FA588A">
        <w:rPr>
          <w:rFonts w:ascii="Georgia" w:hAnsi="Georgia" w:cs="Georgia"/>
          <w:b/>
          <w:bCs/>
          <w:sz w:val="28"/>
          <w:szCs w:val="28"/>
        </w:rPr>
        <w:t>The BIG Idea/Question (4/13)</w:t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  <w:t>5</w:t>
      </w:r>
    </w:p>
    <w:p w:rsidR="00FA588A" w:rsidRPr="00FA588A" w:rsidRDefault="00FA588A" w:rsidP="00FA58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FA588A">
        <w:rPr>
          <w:rFonts w:ascii="Georgia" w:hAnsi="Georgia" w:cs="Georgia"/>
          <w:b/>
          <w:bCs/>
          <w:sz w:val="28"/>
          <w:szCs w:val="28"/>
        </w:rPr>
        <w:t>Notes: JFK (4/13)</w:t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  <w:t>5</w:t>
      </w:r>
    </w:p>
    <w:p w:rsidR="00FA588A" w:rsidRPr="00FA588A" w:rsidRDefault="00FA588A" w:rsidP="00FA58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FA588A">
        <w:rPr>
          <w:rFonts w:ascii="Georgia" w:hAnsi="Georgia" w:cs="Georgia"/>
          <w:b/>
          <w:bCs/>
          <w:sz w:val="28"/>
          <w:szCs w:val="28"/>
        </w:rPr>
        <w:t>W/S 20-1/20-2 (4/13) </w:t>
      </w:r>
      <w:r w:rsidR="00EB02AA"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 w:rsidR="00EB02AA"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 w:rsidRPr="00FA588A">
        <w:rPr>
          <w:rFonts w:ascii="Georgia" w:hAnsi="Georgia" w:cs="Georgia"/>
          <w:b/>
          <w:bCs/>
          <w:sz w:val="28"/>
          <w:szCs w:val="28"/>
        </w:rPr>
        <w:t>13</w:t>
      </w:r>
    </w:p>
    <w:p w:rsidR="00FA588A" w:rsidRPr="00FA588A" w:rsidRDefault="00FA588A" w:rsidP="00FA58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FA588A">
        <w:rPr>
          <w:rFonts w:ascii="Georgia" w:hAnsi="Georgia" w:cs="Georgia"/>
          <w:b/>
          <w:bCs/>
          <w:sz w:val="28"/>
          <w:szCs w:val="28"/>
        </w:rPr>
        <w:t>Notes: Space Race (4/14)</w:t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  <w:t>5</w:t>
      </w:r>
    </w:p>
    <w:p w:rsidR="00FA588A" w:rsidRPr="00FA588A" w:rsidRDefault="00FA588A" w:rsidP="00FA58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FA588A">
        <w:rPr>
          <w:rFonts w:ascii="Georgia" w:hAnsi="Georgia" w:cs="Georgia"/>
          <w:b/>
          <w:bCs/>
          <w:sz w:val="28"/>
          <w:szCs w:val="28"/>
        </w:rPr>
        <w:t>Vietnam War Map (4/14) </w:t>
      </w:r>
      <w:r w:rsidR="00EB02AA"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 w:rsidRPr="00FA588A">
        <w:rPr>
          <w:rFonts w:ascii="Georgia" w:hAnsi="Georgia" w:cs="Georgia"/>
          <w:b/>
          <w:bCs/>
          <w:sz w:val="28"/>
          <w:szCs w:val="28"/>
        </w:rPr>
        <w:t>20</w:t>
      </w:r>
    </w:p>
    <w:p w:rsidR="00FA588A" w:rsidRPr="00FA588A" w:rsidRDefault="00FA588A" w:rsidP="00FA58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FA588A">
        <w:rPr>
          <w:rFonts w:ascii="Georgia" w:hAnsi="Georgia" w:cs="Georgia"/>
          <w:b/>
          <w:bCs/>
          <w:sz w:val="28"/>
          <w:szCs w:val="28"/>
        </w:rPr>
        <w:t>Notes: Early Vietnam (4/15)</w:t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  <w:t>5</w:t>
      </w:r>
    </w:p>
    <w:p w:rsidR="00FA588A" w:rsidRPr="00FA588A" w:rsidRDefault="00FA588A" w:rsidP="00FA58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FA588A">
        <w:rPr>
          <w:rFonts w:ascii="Georgia" w:hAnsi="Georgia" w:cs="Georgia"/>
          <w:b/>
          <w:bCs/>
          <w:sz w:val="28"/>
          <w:szCs w:val="28"/>
        </w:rPr>
        <w:t>DBA: French Colonialism (4/15) </w:t>
      </w:r>
      <w:r w:rsidR="00EB02AA"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 w:rsidR="00EB02AA"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 w:rsidRPr="00FA588A">
        <w:rPr>
          <w:rFonts w:ascii="Georgia" w:hAnsi="Georgia" w:cs="Georgia"/>
          <w:b/>
          <w:bCs/>
          <w:sz w:val="28"/>
          <w:szCs w:val="28"/>
        </w:rPr>
        <w:t>6</w:t>
      </w:r>
    </w:p>
    <w:p w:rsidR="00FA588A" w:rsidRPr="00FA588A" w:rsidRDefault="00FA588A" w:rsidP="00FA58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FA588A">
        <w:rPr>
          <w:rFonts w:ascii="Georgia" w:hAnsi="Georgia" w:cs="Georgia"/>
          <w:b/>
          <w:bCs/>
          <w:sz w:val="28"/>
          <w:szCs w:val="28"/>
        </w:rPr>
        <w:t>Notes: Escalation (4/16)</w:t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  <w:t>5</w:t>
      </w:r>
    </w:p>
    <w:p w:rsidR="00FA588A" w:rsidRPr="00FA588A" w:rsidRDefault="00FA588A" w:rsidP="00FA58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FA588A">
        <w:rPr>
          <w:rFonts w:ascii="Georgia" w:hAnsi="Georgia" w:cs="Georgia"/>
          <w:b/>
          <w:bCs/>
          <w:sz w:val="28"/>
          <w:szCs w:val="28"/>
        </w:rPr>
        <w:t>DBA: Gulf of Tonkin (4/17) </w:t>
      </w:r>
      <w:r w:rsidR="00EB02AA">
        <w:rPr>
          <w:rFonts w:ascii="Georgia" w:hAnsi="Georgia" w:cs="Georgia"/>
          <w:b/>
          <w:bCs/>
          <w:color w:val="E765EA"/>
          <w:sz w:val="28"/>
          <w:szCs w:val="28"/>
        </w:rPr>
        <w:tab/>
      </w:r>
      <w:r>
        <w:rPr>
          <w:rFonts w:ascii="Georgia" w:hAnsi="Georgia" w:cs="Georgia"/>
          <w:b/>
          <w:bCs/>
          <w:color w:val="E765EA"/>
          <w:sz w:val="28"/>
          <w:szCs w:val="28"/>
        </w:rPr>
        <w:tab/>
      </w:r>
      <w:r>
        <w:rPr>
          <w:rFonts w:ascii="Georgia" w:hAnsi="Georgia" w:cs="Georgia"/>
          <w:b/>
          <w:bCs/>
          <w:color w:val="E765EA"/>
          <w:sz w:val="28"/>
          <w:szCs w:val="28"/>
        </w:rPr>
        <w:tab/>
      </w:r>
      <w:r>
        <w:rPr>
          <w:rFonts w:ascii="Georgia" w:hAnsi="Georgia" w:cs="Georgia"/>
          <w:b/>
          <w:bCs/>
          <w:color w:val="E765EA"/>
          <w:sz w:val="28"/>
          <w:szCs w:val="28"/>
        </w:rPr>
        <w:tab/>
      </w:r>
      <w:r w:rsidRPr="00FA588A">
        <w:rPr>
          <w:rFonts w:ascii="Georgia" w:hAnsi="Georgia" w:cs="Georgia"/>
          <w:b/>
          <w:bCs/>
          <w:sz w:val="28"/>
          <w:szCs w:val="28"/>
        </w:rPr>
        <w:t>5</w:t>
      </w:r>
    </w:p>
    <w:p w:rsidR="00FA588A" w:rsidRPr="00FA588A" w:rsidRDefault="00FA588A" w:rsidP="00FA58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FA588A">
        <w:rPr>
          <w:rFonts w:ascii="Georgia" w:hAnsi="Georgia" w:cs="Georgia"/>
          <w:b/>
          <w:bCs/>
          <w:sz w:val="28"/>
          <w:szCs w:val="28"/>
        </w:rPr>
        <w:t>Notes: Nixon and Vietnam (4/17)</w:t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  <w:t>5</w:t>
      </w:r>
    </w:p>
    <w:p w:rsidR="00FA588A" w:rsidRPr="00FA588A" w:rsidRDefault="00FA588A" w:rsidP="00FA58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FA588A">
        <w:rPr>
          <w:rFonts w:ascii="Georgia" w:hAnsi="Georgia" w:cs="Georgia"/>
          <w:b/>
          <w:bCs/>
          <w:sz w:val="28"/>
          <w:szCs w:val="28"/>
        </w:rPr>
        <w:t>Notes: Aftermath</w:t>
      </w:r>
      <w:proofErr w:type="gramStart"/>
      <w:r w:rsidRPr="00FA588A">
        <w:rPr>
          <w:rFonts w:ascii="Georgia" w:hAnsi="Georgia" w:cs="Georgia"/>
          <w:b/>
          <w:bCs/>
          <w:sz w:val="28"/>
          <w:szCs w:val="28"/>
        </w:rPr>
        <w:t>..../</w:t>
      </w:r>
      <w:proofErr w:type="gramEnd"/>
      <w:r w:rsidRPr="00FA588A">
        <w:rPr>
          <w:rFonts w:ascii="Georgia" w:hAnsi="Georgia" w:cs="Georgia"/>
          <w:b/>
          <w:bCs/>
          <w:sz w:val="28"/>
          <w:szCs w:val="28"/>
        </w:rPr>
        <w:t>Great Society (4/20)</w:t>
      </w:r>
      <w:r>
        <w:rPr>
          <w:rFonts w:ascii="Georgia" w:hAnsi="Georgia" w:cs="Georgia"/>
          <w:b/>
          <w:bCs/>
          <w:sz w:val="28"/>
          <w:szCs w:val="28"/>
        </w:rPr>
        <w:tab/>
        <w:t>5</w:t>
      </w:r>
    </w:p>
    <w:p w:rsidR="00FA588A" w:rsidRPr="00FA588A" w:rsidRDefault="00FA588A" w:rsidP="00FA58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FA588A">
        <w:rPr>
          <w:rFonts w:ascii="Georgia" w:hAnsi="Georgia" w:cs="Georgia"/>
          <w:b/>
          <w:bCs/>
          <w:sz w:val="28"/>
          <w:szCs w:val="28"/>
        </w:rPr>
        <w:t>"War on Poverty" Programs Chart (4/20)</w:t>
      </w:r>
      <w:r>
        <w:rPr>
          <w:rFonts w:ascii="Georgia" w:hAnsi="Georgia" w:cs="Georgia"/>
          <w:b/>
          <w:bCs/>
          <w:sz w:val="28"/>
          <w:szCs w:val="28"/>
        </w:rPr>
        <w:tab/>
        <w:t>18</w:t>
      </w:r>
    </w:p>
    <w:p w:rsidR="00FA588A" w:rsidRPr="00FA588A" w:rsidRDefault="00FA588A" w:rsidP="00FA58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FA588A">
        <w:rPr>
          <w:rFonts w:ascii="Georgia" w:hAnsi="Georgia" w:cs="Georgia"/>
          <w:b/>
          <w:bCs/>
          <w:sz w:val="28"/>
          <w:szCs w:val="28"/>
        </w:rPr>
        <w:t>Notes: Protest (4/23)</w:t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  <w:t>5</w:t>
      </w:r>
    </w:p>
    <w:p w:rsidR="00FA588A" w:rsidRPr="00FA588A" w:rsidRDefault="00FA588A" w:rsidP="00FA58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FA588A">
        <w:rPr>
          <w:rFonts w:ascii="Georgia" w:hAnsi="Georgia" w:cs="Georgia"/>
          <w:b/>
          <w:bCs/>
          <w:sz w:val="28"/>
          <w:szCs w:val="28"/>
        </w:rPr>
        <w:t>Notes: Culture of the 1960s (4/24-27)</w:t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  <w:t>5</w:t>
      </w:r>
    </w:p>
    <w:p w:rsidR="00FA588A" w:rsidRPr="00FA588A" w:rsidRDefault="00FA588A" w:rsidP="00FA58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FA588A">
        <w:rPr>
          <w:rFonts w:ascii="Georgia" w:hAnsi="Georgia" w:cs="Georgia"/>
          <w:b/>
          <w:bCs/>
          <w:sz w:val="28"/>
          <w:szCs w:val="28"/>
        </w:rPr>
        <w:t>W/S: 23-3 </w:t>
      </w:r>
      <w:r w:rsidR="00EB02AA">
        <w:rPr>
          <w:rFonts w:ascii="Georgia" w:hAnsi="Georgia" w:cs="Georgia"/>
          <w:b/>
          <w:bCs/>
          <w:color w:val="0000FF"/>
          <w:sz w:val="28"/>
          <w:szCs w:val="28"/>
        </w:rPr>
        <w:tab/>
      </w:r>
      <w:bookmarkStart w:id="0" w:name="_GoBack"/>
      <w:bookmarkEnd w:id="0"/>
      <w:r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>
        <w:rPr>
          <w:rFonts w:ascii="Georgia" w:hAnsi="Georgia" w:cs="Georgia"/>
          <w:b/>
          <w:bCs/>
          <w:color w:val="0000FF"/>
          <w:sz w:val="28"/>
          <w:szCs w:val="28"/>
        </w:rPr>
        <w:tab/>
      </w:r>
      <w:r w:rsidRPr="00FA588A">
        <w:rPr>
          <w:rFonts w:ascii="Georgia" w:hAnsi="Georgia" w:cs="Georgia"/>
          <w:b/>
          <w:bCs/>
          <w:sz w:val="28"/>
          <w:szCs w:val="28"/>
        </w:rPr>
        <w:t>9</w:t>
      </w:r>
    </w:p>
    <w:p w:rsidR="00F6338C" w:rsidRPr="00FA588A" w:rsidRDefault="00FA588A" w:rsidP="00FA58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 w:rsidRPr="00FA588A">
        <w:rPr>
          <w:rFonts w:ascii="Georgia" w:hAnsi="Georgia" w:cs="Georgia"/>
          <w:b/>
          <w:bCs/>
          <w:sz w:val="28"/>
          <w:szCs w:val="28"/>
        </w:rPr>
        <w:t>Crossword (4/27)</w:t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  <w:t>25</w:t>
      </w:r>
    </w:p>
    <w:p w:rsidR="00FA588A" w:rsidRDefault="00FA588A" w:rsidP="00FA58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</w:rPr>
      </w:pPr>
    </w:p>
    <w:p w:rsidR="00FA588A" w:rsidRPr="00FA588A" w:rsidRDefault="00FA588A" w:rsidP="00FA58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sz w:val="36"/>
          <w:szCs w:val="36"/>
        </w:rPr>
      </w:pP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</w:r>
      <w:r>
        <w:rPr>
          <w:rFonts w:ascii="Georgia" w:hAnsi="Georgia" w:cs="Georgia"/>
          <w:b/>
          <w:bCs/>
          <w:sz w:val="28"/>
          <w:szCs w:val="28"/>
        </w:rPr>
        <w:tab/>
        <w:t xml:space="preserve">       </w:t>
      </w:r>
      <w:r>
        <w:rPr>
          <w:rFonts w:ascii="Georgia" w:hAnsi="Georgia" w:cs="Georgia"/>
          <w:b/>
          <w:bCs/>
          <w:sz w:val="36"/>
          <w:szCs w:val="36"/>
        </w:rPr>
        <w:t>TOTAL _____</w:t>
      </w:r>
      <w:r w:rsidRPr="00FA588A">
        <w:rPr>
          <w:rFonts w:ascii="Georgia" w:hAnsi="Georgia" w:cs="Georgia"/>
          <w:b/>
          <w:bCs/>
          <w:sz w:val="36"/>
          <w:szCs w:val="36"/>
        </w:rPr>
        <w:t xml:space="preserve">/ </w:t>
      </w:r>
      <w:r>
        <w:rPr>
          <w:rFonts w:ascii="Georgia" w:hAnsi="Georgia" w:cs="Arial"/>
          <w:b/>
          <w:bCs/>
          <w:sz w:val="36"/>
          <w:szCs w:val="36"/>
        </w:rPr>
        <w:t>141 PTS</w:t>
      </w:r>
    </w:p>
    <w:sectPr w:rsidR="00FA588A" w:rsidRPr="00FA588A" w:rsidSect="00FA588A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8A" w:rsidRDefault="00FA588A" w:rsidP="00FA588A">
      <w:r>
        <w:separator/>
      </w:r>
    </w:p>
  </w:endnote>
  <w:endnote w:type="continuationSeparator" w:id="0">
    <w:p w:rsidR="00FA588A" w:rsidRDefault="00FA588A" w:rsidP="00FA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8A" w:rsidRDefault="00FA588A" w:rsidP="00FA588A">
      <w:r>
        <w:separator/>
      </w:r>
    </w:p>
  </w:footnote>
  <w:footnote w:type="continuationSeparator" w:id="0">
    <w:p w:rsidR="00FA588A" w:rsidRDefault="00FA588A" w:rsidP="00FA58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88A" w:rsidRDefault="00FA588A" w:rsidP="00FA588A">
    <w:pPr>
      <w:pStyle w:val="Header"/>
      <w:spacing w:line="360" w:lineRule="auto"/>
      <w:jc w:val="right"/>
    </w:pPr>
    <w:r>
      <w:t>Name: ____________________________________________________</w:t>
    </w:r>
  </w:p>
  <w:p w:rsidR="00FA588A" w:rsidRDefault="00FA588A" w:rsidP="00FA588A">
    <w:pPr>
      <w:pStyle w:val="Header"/>
      <w:spacing w:line="360" w:lineRule="auto"/>
      <w:jc w:val="right"/>
    </w:pPr>
    <w:r>
      <w:t>Period: 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8A"/>
    <w:rsid w:val="000A5695"/>
    <w:rsid w:val="00EB02AA"/>
    <w:rsid w:val="00F6338C"/>
    <w:rsid w:val="00FA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438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8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88A"/>
  </w:style>
  <w:style w:type="paragraph" w:styleId="Footer">
    <w:name w:val="footer"/>
    <w:basedOn w:val="Normal"/>
    <w:link w:val="FooterChar"/>
    <w:uiPriority w:val="99"/>
    <w:unhideWhenUsed/>
    <w:rsid w:val="00FA58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8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8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88A"/>
  </w:style>
  <w:style w:type="paragraph" w:styleId="Footer">
    <w:name w:val="footer"/>
    <w:basedOn w:val="Normal"/>
    <w:link w:val="FooterChar"/>
    <w:uiPriority w:val="99"/>
    <w:unhideWhenUsed/>
    <w:rsid w:val="00FA58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515</Characters>
  <Application>Microsoft Macintosh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Binford</dc:creator>
  <cp:keywords/>
  <dc:description/>
  <cp:lastModifiedBy>Sarah Binford</cp:lastModifiedBy>
  <cp:revision>1</cp:revision>
  <cp:lastPrinted>2015-04-27T22:57:00Z</cp:lastPrinted>
  <dcterms:created xsi:type="dcterms:W3CDTF">2015-04-27T22:47:00Z</dcterms:created>
  <dcterms:modified xsi:type="dcterms:W3CDTF">2015-04-27T22:58:00Z</dcterms:modified>
</cp:coreProperties>
</file>