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03" w:rsidRDefault="00352D03" w:rsidP="00720E14">
      <w:pPr>
        <w:spacing w:after="0"/>
      </w:pPr>
      <w:r w:rsidRPr="00720E14">
        <w:rPr>
          <w:b/>
          <w:u w:val="single"/>
        </w:rPr>
        <w:t>T.S.</w:t>
      </w:r>
      <w:r w:rsidRPr="005F5720">
        <w:t xml:space="preserve">  </w:t>
      </w:r>
      <w:r w:rsidR="00FF0A4E">
        <w:t xml:space="preserve">In </w:t>
      </w:r>
      <w:r w:rsidR="00FF0A4E" w:rsidRPr="00FF0A4E">
        <w:rPr>
          <w:i/>
        </w:rPr>
        <w:t>Of Mice and Men</w:t>
      </w:r>
      <w:r w:rsidR="00FF0A4E">
        <w:t>, by John Steinbeck, Candy is a is</w:t>
      </w:r>
      <w:r w:rsidR="0017227B">
        <w:t xml:space="preserve"> a</w:t>
      </w:r>
      <w:r w:rsidR="00FF0A4E">
        <w:t xml:space="preserve"> lonely</w:t>
      </w:r>
      <w:r w:rsidR="0017227B">
        <w:t xml:space="preserve"> old man</w:t>
      </w:r>
      <w:r w:rsidR="00FF0A4E">
        <w:t>, eager for conversation.</w:t>
      </w:r>
    </w:p>
    <w:p w:rsidR="00720E14" w:rsidRPr="005F5720" w:rsidRDefault="00720E14" w:rsidP="00720E14">
      <w:pPr>
        <w:spacing w:after="0"/>
      </w:pPr>
    </w:p>
    <w:p w:rsidR="00720E14" w:rsidRDefault="00352D03" w:rsidP="00720E14">
      <w:pPr>
        <w:spacing w:after="0"/>
      </w:pPr>
      <w:r w:rsidRPr="00720E14">
        <w:rPr>
          <w:b/>
          <w:u w:val="single"/>
        </w:rPr>
        <w:t>Evidence</w:t>
      </w:r>
      <w:r w:rsidR="00B107B8">
        <w:rPr>
          <w:b/>
          <w:u w:val="single"/>
        </w:rPr>
        <w:t xml:space="preserve"> #1</w:t>
      </w:r>
      <w:r w:rsidRPr="00720E14">
        <w:rPr>
          <w:b/>
          <w:u w:val="single"/>
        </w:rPr>
        <w:t>:</w:t>
      </w:r>
      <w:r w:rsidRPr="005F5720">
        <w:t xml:space="preserve"> </w:t>
      </w:r>
      <w:r w:rsidR="00FF0A4E">
        <w:t xml:space="preserve"> </w:t>
      </w:r>
      <w:r w:rsidR="0017227B">
        <w:t>An</w:t>
      </w:r>
      <w:r w:rsidR="00FF0A4E">
        <w:t xml:space="preserve"> example of Candy’s loneliness is when he eavesdrops on</w:t>
      </w:r>
      <w:r w:rsidR="003F049C">
        <w:t xml:space="preserve"> George and </w:t>
      </w:r>
      <w:proofErr w:type="spellStart"/>
      <w:r w:rsidR="003F049C">
        <w:t>Lennie</w:t>
      </w:r>
      <w:proofErr w:type="spellEnd"/>
      <w:r w:rsidR="003F049C">
        <w:t xml:space="preserve">, but </w:t>
      </w:r>
      <w:r w:rsidR="0017227B">
        <w:t>t</w:t>
      </w:r>
      <w:r w:rsidR="003F049C">
        <w:t>he</w:t>
      </w:r>
      <w:r w:rsidR="0017227B">
        <w:t>n denies it saying, “</w:t>
      </w:r>
      <w:r w:rsidR="003F049C">
        <w:t xml:space="preserve">A guy on a ranch </w:t>
      </w:r>
      <w:proofErr w:type="gramStart"/>
      <w:r w:rsidR="003F049C">
        <w:t>don’t never</w:t>
      </w:r>
      <w:proofErr w:type="gramEnd"/>
      <w:r w:rsidR="003F049C">
        <w:t xml:space="preserve"> listen nor he don’t </w:t>
      </w:r>
      <w:proofErr w:type="spellStart"/>
      <w:r w:rsidR="003F049C">
        <w:t>ast</w:t>
      </w:r>
      <w:proofErr w:type="spellEnd"/>
      <w:r w:rsidR="003F049C">
        <w:t xml:space="preserve"> no questions” (Steinbeck 24).</w:t>
      </w:r>
    </w:p>
    <w:p w:rsidR="003F049C" w:rsidRDefault="003F049C" w:rsidP="00720E14">
      <w:pPr>
        <w:spacing w:after="0"/>
      </w:pPr>
    </w:p>
    <w:p w:rsidR="00196E1A" w:rsidRPr="005F5720" w:rsidRDefault="00352D03" w:rsidP="00720E14">
      <w:pPr>
        <w:spacing w:after="0"/>
      </w:pPr>
      <w:r w:rsidRPr="00720E14">
        <w:rPr>
          <w:b/>
          <w:u w:val="single"/>
        </w:rPr>
        <w:t>Explanation (2 sentences):</w:t>
      </w:r>
      <w:r w:rsidRPr="005F5720">
        <w:t xml:space="preserve">  </w:t>
      </w:r>
      <w:r w:rsidR="0017227B">
        <w:t>Because C</w:t>
      </w:r>
      <w:r w:rsidR="003F049C">
        <w:t>andy is</w:t>
      </w:r>
      <w:r w:rsidR="0017227B">
        <w:t xml:space="preserve"> a </w:t>
      </w:r>
      <w:proofErr w:type="spellStart"/>
      <w:r w:rsidR="0017227B">
        <w:t>swamper</w:t>
      </w:r>
      <w:proofErr w:type="spellEnd"/>
      <w:r w:rsidR="0017227B">
        <w:t>, he is</w:t>
      </w:r>
      <w:r w:rsidR="003F049C">
        <w:t xml:space="preserve"> alone all day in the bunkhouse while the others are out working the land, so he is </w:t>
      </w:r>
      <w:r w:rsidR="0017227B">
        <w:t>anxious</w:t>
      </w:r>
      <w:r w:rsidR="003F049C">
        <w:t xml:space="preserve"> to talk with George and </w:t>
      </w:r>
      <w:proofErr w:type="spellStart"/>
      <w:r w:rsidR="003F049C">
        <w:t>Lennie</w:t>
      </w:r>
      <w:proofErr w:type="spellEnd"/>
      <w:r w:rsidR="003F049C">
        <w:t xml:space="preserve"> when they arrive.  As they talk, Candy seems to be happy to not be alone, and he initiates conversations with George.</w:t>
      </w:r>
    </w:p>
    <w:p w:rsidR="00720E14" w:rsidRDefault="00720E14" w:rsidP="00720E14">
      <w:pPr>
        <w:spacing w:after="0"/>
      </w:pPr>
    </w:p>
    <w:p w:rsidR="009F4524" w:rsidRDefault="009F4524" w:rsidP="00720E14">
      <w:pPr>
        <w:spacing w:after="0"/>
      </w:pPr>
    </w:p>
    <w:p w:rsidR="00196E1A" w:rsidRPr="005F5720" w:rsidRDefault="00196E1A" w:rsidP="00720E14">
      <w:pPr>
        <w:spacing w:after="0"/>
      </w:pPr>
      <w:r w:rsidRPr="00720E14">
        <w:rPr>
          <w:b/>
          <w:u w:val="single"/>
        </w:rPr>
        <w:t>Evidence</w:t>
      </w:r>
      <w:r w:rsidR="00B107B8">
        <w:rPr>
          <w:b/>
          <w:u w:val="single"/>
        </w:rPr>
        <w:t xml:space="preserve"> #2</w:t>
      </w:r>
      <w:r w:rsidRPr="00720E14">
        <w:rPr>
          <w:b/>
          <w:u w:val="single"/>
        </w:rPr>
        <w:t>:</w:t>
      </w:r>
      <w:r w:rsidRPr="005F5720">
        <w:t xml:space="preserve">  </w:t>
      </w:r>
      <w:r w:rsidR="007D1655">
        <w:t>Candy is</w:t>
      </w:r>
      <w:r w:rsidR="00D412A6">
        <w:t xml:space="preserve"> also</w:t>
      </w:r>
      <w:r w:rsidR="007D1655">
        <w:t xml:space="preserve"> a gossip</w:t>
      </w:r>
      <w:r w:rsidR="00D412A6">
        <w:t>,</w:t>
      </w:r>
      <w:r w:rsidR="007D1655">
        <w:t xml:space="preserve"> and uses </w:t>
      </w:r>
      <w:r w:rsidR="0017227B">
        <w:t xml:space="preserve">his inside information </w:t>
      </w:r>
      <w:r w:rsidR="007D1655">
        <w:t>to keep the conversation going saying, “Well, I think Curley’s married…a tart” (Steinbeck 28).</w:t>
      </w:r>
    </w:p>
    <w:p w:rsidR="00720E14" w:rsidRDefault="00720E14" w:rsidP="00720E14">
      <w:pPr>
        <w:spacing w:after="0"/>
      </w:pPr>
    </w:p>
    <w:p w:rsidR="00196E1A" w:rsidRPr="005F5720" w:rsidRDefault="00196E1A" w:rsidP="00720E14">
      <w:pPr>
        <w:spacing w:after="0"/>
      </w:pPr>
      <w:r w:rsidRPr="00720E14">
        <w:rPr>
          <w:b/>
          <w:u w:val="single"/>
        </w:rPr>
        <w:t>Explanation (2 sentences):</w:t>
      </w:r>
      <w:r w:rsidRPr="005F5720">
        <w:t xml:space="preserve">  </w:t>
      </w:r>
      <w:r w:rsidR="0017227B">
        <w:t xml:space="preserve">As an old, disabled man, Candy uses his ranch gossip to make friends.  He enjoys </w:t>
      </w:r>
      <w:r w:rsidR="007D1655">
        <w:t>telling George about Curley and Curley’</w:t>
      </w:r>
      <w:r w:rsidR="00903DA9">
        <w:t>s wife</w:t>
      </w:r>
      <w:r w:rsidR="00A64B4B">
        <w:t>.</w:t>
      </w:r>
      <w:r w:rsidR="00903DA9">
        <w:t xml:space="preserve"> When George seems to lose interest in </w:t>
      </w:r>
      <w:r w:rsidR="00FA2A51">
        <w:t xml:space="preserve">gossip about </w:t>
      </w:r>
      <w:r w:rsidR="00903DA9">
        <w:t xml:space="preserve">Curley, Candy </w:t>
      </w:r>
      <w:r w:rsidR="00FA2A51">
        <w:t>starts</w:t>
      </w:r>
      <w:r w:rsidR="00903DA9">
        <w:t xml:space="preserve"> gossip</w:t>
      </w:r>
      <w:r w:rsidR="00FA2A51">
        <w:t>ing</w:t>
      </w:r>
      <w:r w:rsidR="00903DA9">
        <w:t xml:space="preserve"> about Curley’s wife to continue talking.</w:t>
      </w:r>
    </w:p>
    <w:p w:rsidR="00720E14" w:rsidRDefault="00720E14" w:rsidP="00720E14">
      <w:pPr>
        <w:spacing w:after="0"/>
      </w:pPr>
    </w:p>
    <w:p w:rsidR="009F4524" w:rsidRDefault="009F4524" w:rsidP="00720E14">
      <w:pPr>
        <w:spacing w:after="0"/>
      </w:pPr>
    </w:p>
    <w:p w:rsidR="00196E1A" w:rsidRPr="005F5720" w:rsidRDefault="00196E1A" w:rsidP="00720E14">
      <w:pPr>
        <w:spacing w:after="0"/>
      </w:pPr>
      <w:r w:rsidRPr="00720E14">
        <w:rPr>
          <w:b/>
          <w:u w:val="single"/>
        </w:rPr>
        <w:t>Evidence</w:t>
      </w:r>
      <w:r w:rsidR="00B107B8">
        <w:rPr>
          <w:b/>
          <w:u w:val="single"/>
        </w:rPr>
        <w:t xml:space="preserve"> #3</w:t>
      </w:r>
      <w:r w:rsidRPr="00720E14">
        <w:rPr>
          <w:b/>
          <w:u w:val="single"/>
        </w:rPr>
        <w:t>:</w:t>
      </w:r>
      <w:r w:rsidRPr="005F5720">
        <w:t xml:space="preserve">  </w:t>
      </w:r>
      <w:r w:rsidR="00FA2A51">
        <w:t>Despite the risk of being fired,</w:t>
      </w:r>
      <w:r w:rsidR="009F4524">
        <w:t xml:space="preserve"> Candy shares </w:t>
      </w:r>
      <w:r w:rsidR="00FA2A51">
        <w:t>the ranch’s gossip with George</w:t>
      </w:r>
      <w:r w:rsidR="00903DA9">
        <w:t>,</w:t>
      </w:r>
      <w:r w:rsidR="009F4524">
        <w:t xml:space="preserve"> asking George, “You won’t tell Curley </w:t>
      </w:r>
      <w:proofErr w:type="gramStart"/>
      <w:r w:rsidR="009F4524">
        <w:t>nothing</w:t>
      </w:r>
      <w:proofErr w:type="gramEnd"/>
      <w:r w:rsidR="009F4524">
        <w:t xml:space="preserve"> I said? (Steinbeck 28).</w:t>
      </w:r>
    </w:p>
    <w:p w:rsidR="00720E14" w:rsidRDefault="00720E14" w:rsidP="00720E14">
      <w:pPr>
        <w:spacing w:after="0"/>
      </w:pPr>
    </w:p>
    <w:p w:rsidR="00352D03" w:rsidRDefault="00196E1A" w:rsidP="00720E14">
      <w:pPr>
        <w:spacing w:after="0"/>
      </w:pPr>
      <w:r w:rsidRPr="00720E14">
        <w:rPr>
          <w:b/>
          <w:u w:val="single"/>
        </w:rPr>
        <w:t>Explanation (2 sentences):</w:t>
      </w:r>
      <w:r w:rsidRPr="005F5720">
        <w:t xml:space="preserve">  </w:t>
      </w:r>
      <w:r w:rsidR="00903DA9">
        <w:t>Candy knows that he cou</w:t>
      </w:r>
      <w:r w:rsidR="00D412A6">
        <w:t>ld be fired if he offends them. Even though he could get</w:t>
      </w:r>
      <w:r w:rsidR="00903DA9">
        <w:t xml:space="preserve"> in trouble with the Boss or Curley, Candy </w:t>
      </w:r>
      <w:r w:rsidR="00D412A6">
        <w:t xml:space="preserve">gossips anyway because he </w:t>
      </w:r>
      <w:r w:rsidR="00903DA9">
        <w:t xml:space="preserve">is desperate for a friendly conversation. </w:t>
      </w:r>
      <w:r w:rsidR="009F4524">
        <w:t xml:space="preserve"> </w:t>
      </w:r>
    </w:p>
    <w:p w:rsidR="00720E14" w:rsidRDefault="00720E14" w:rsidP="00720E14">
      <w:pPr>
        <w:spacing w:after="0"/>
      </w:pPr>
    </w:p>
    <w:p w:rsidR="009F4524" w:rsidRPr="005F5720" w:rsidRDefault="009F4524" w:rsidP="00720E14">
      <w:pPr>
        <w:spacing w:after="0"/>
      </w:pPr>
    </w:p>
    <w:p w:rsidR="005F5720" w:rsidRDefault="005F5720">
      <w:proofErr w:type="gramStart"/>
      <w:r w:rsidRPr="00720E14">
        <w:rPr>
          <w:b/>
          <w:u w:val="single"/>
        </w:rPr>
        <w:t>C.S.</w:t>
      </w:r>
      <w:proofErr w:type="gramEnd"/>
      <w:r w:rsidRPr="005F5720">
        <w:t xml:space="preserve">  </w:t>
      </w:r>
      <w:r w:rsidR="009F4524">
        <w:t xml:space="preserve">The old </w:t>
      </w:r>
      <w:proofErr w:type="spellStart"/>
      <w:r w:rsidR="009F4524">
        <w:t>swamper</w:t>
      </w:r>
      <w:proofErr w:type="spellEnd"/>
      <w:r w:rsidR="009F4524">
        <w:t xml:space="preserve">, Candy, gossips with George and </w:t>
      </w:r>
      <w:proofErr w:type="spellStart"/>
      <w:r w:rsidR="009F4524">
        <w:t>Lennie</w:t>
      </w:r>
      <w:proofErr w:type="spellEnd"/>
      <w:r w:rsidR="009F4524">
        <w:t xml:space="preserve"> be</w:t>
      </w:r>
      <w:r w:rsidR="00D412A6">
        <w:t>cause he is lonely and eager to have</w:t>
      </w:r>
      <w:bookmarkStart w:id="0" w:name="_GoBack"/>
      <w:bookmarkEnd w:id="0"/>
      <w:r w:rsidR="009F4524">
        <w:t xml:space="preserve"> </w:t>
      </w:r>
      <w:r w:rsidR="00D412A6">
        <w:t>a friend</w:t>
      </w:r>
      <w:r w:rsidR="009F4524">
        <w:t>.</w:t>
      </w:r>
    </w:p>
    <w:p w:rsidR="009F4524" w:rsidRDefault="009F4524"/>
    <w:p w:rsidR="00B107B8" w:rsidRDefault="005F5720" w:rsidP="00903DA9">
      <w:pPr>
        <w:spacing w:after="0"/>
      </w:pPr>
      <w:proofErr w:type="gramStart"/>
      <w:r w:rsidRPr="00B107B8">
        <w:rPr>
          <w:b/>
        </w:rPr>
        <w:lastRenderedPageBreak/>
        <w:t>T.S.</w:t>
      </w:r>
      <w:proofErr w:type="gramEnd"/>
      <w:r>
        <w:t xml:space="preserve">  </w:t>
      </w:r>
      <w:r w:rsidR="00B107B8">
        <w:t>_________________________________________</w:t>
      </w:r>
    </w:p>
    <w:p w:rsidR="005F5720" w:rsidRDefault="005F5720" w:rsidP="00903DA9">
      <w:pPr>
        <w:spacing w:after="0"/>
      </w:pPr>
      <w:r>
        <w:t>_________________________________________________________________</w:t>
      </w:r>
      <w:r w:rsidR="00B107B8">
        <w:t>_________________________</w:t>
      </w:r>
    </w:p>
    <w:p w:rsidR="00903DA9" w:rsidRDefault="00903DA9" w:rsidP="00903DA9">
      <w:pPr>
        <w:spacing w:after="0"/>
        <w:rPr>
          <w:b/>
        </w:rPr>
      </w:pPr>
    </w:p>
    <w:p w:rsidR="00B107B8" w:rsidRDefault="005F5720" w:rsidP="00903DA9">
      <w:pPr>
        <w:spacing w:after="0"/>
      </w:pPr>
      <w:r w:rsidRPr="00B107B8">
        <w:rPr>
          <w:b/>
        </w:rPr>
        <w:t>Evidence #1:</w:t>
      </w:r>
      <w:r>
        <w:t xml:space="preserve">  ________________________________________________________</w:t>
      </w:r>
      <w:r w:rsidR="00B107B8">
        <w:t>_______________________________________________________________________________</w:t>
      </w:r>
    </w:p>
    <w:p w:rsidR="00B107B8" w:rsidRDefault="00B107B8" w:rsidP="00903DA9">
      <w:pPr>
        <w:spacing w:after="0"/>
      </w:pPr>
      <w:r w:rsidRPr="00B107B8">
        <w:rPr>
          <w:b/>
        </w:rPr>
        <w:t>Explanation:</w:t>
      </w:r>
      <w:r>
        <w:t xml:space="preserve">  __________________________________</w:t>
      </w:r>
    </w:p>
    <w:p w:rsidR="00B107B8" w:rsidRDefault="00B107B8" w:rsidP="00903DA9">
      <w:pPr>
        <w:spacing w:after="0"/>
      </w:pPr>
      <w:r>
        <w:t>__________________________________________________________________________________________</w:t>
      </w:r>
    </w:p>
    <w:p w:rsidR="00B107B8" w:rsidRDefault="00B107B8" w:rsidP="00903DA9">
      <w:pPr>
        <w:spacing w:after="0"/>
      </w:pPr>
      <w:r>
        <w:t>__________________________________________________________________________________________</w:t>
      </w:r>
    </w:p>
    <w:p w:rsidR="00B107B8" w:rsidRDefault="00B107B8" w:rsidP="00903DA9">
      <w:pPr>
        <w:spacing w:after="0"/>
      </w:pPr>
      <w:r>
        <w:t>_____________________________________________</w:t>
      </w:r>
    </w:p>
    <w:p w:rsidR="00903DA9" w:rsidRDefault="00903DA9" w:rsidP="00903DA9">
      <w:pPr>
        <w:spacing w:after="0"/>
        <w:rPr>
          <w:b/>
        </w:rPr>
      </w:pPr>
    </w:p>
    <w:p w:rsidR="00B107B8" w:rsidRDefault="00B107B8" w:rsidP="00903DA9">
      <w:pPr>
        <w:spacing w:after="0"/>
      </w:pPr>
      <w:r w:rsidRPr="00B107B8">
        <w:rPr>
          <w:b/>
        </w:rPr>
        <w:t>Evidence #2:</w:t>
      </w:r>
      <w:r>
        <w:t xml:space="preserve">  _______________________________________________________________________________________________________________________________________</w:t>
      </w:r>
    </w:p>
    <w:p w:rsidR="00B107B8" w:rsidRDefault="00B107B8" w:rsidP="00903DA9">
      <w:pPr>
        <w:spacing w:after="0"/>
      </w:pPr>
      <w:r w:rsidRPr="00B107B8">
        <w:rPr>
          <w:b/>
        </w:rPr>
        <w:t>Explanation:</w:t>
      </w:r>
      <w:r>
        <w:t xml:space="preserve">  __________________________________</w:t>
      </w:r>
    </w:p>
    <w:p w:rsidR="00B107B8" w:rsidRDefault="00B107B8" w:rsidP="00903DA9">
      <w:pPr>
        <w:spacing w:after="0"/>
      </w:pPr>
      <w:r>
        <w:t>__________________________________________________________________________________________</w:t>
      </w:r>
    </w:p>
    <w:p w:rsidR="00B107B8" w:rsidRDefault="00B107B8" w:rsidP="00903DA9">
      <w:pPr>
        <w:spacing w:after="0"/>
      </w:pPr>
      <w:r>
        <w:t>__________________________________________________________________________________________</w:t>
      </w:r>
    </w:p>
    <w:p w:rsidR="00B107B8" w:rsidRDefault="00B107B8" w:rsidP="00903DA9">
      <w:pPr>
        <w:spacing w:after="0"/>
      </w:pPr>
      <w:r>
        <w:t>_____________________________________________</w:t>
      </w:r>
    </w:p>
    <w:p w:rsidR="00903DA9" w:rsidRDefault="00903DA9" w:rsidP="00903DA9">
      <w:pPr>
        <w:spacing w:after="0"/>
        <w:rPr>
          <w:b/>
        </w:rPr>
      </w:pPr>
    </w:p>
    <w:p w:rsidR="00B107B8" w:rsidRDefault="00B107B8" w:rsidP="00903DA9">
      <w:pPr>
        <w:spacing w:after="0"/>
      </w:pPr>
      <w:r w:rsidRPr="00B107B8">
        <w:rPr>
          <w:b/>
        </w:rPr>
        <w:t>Evidence #3:</w:t>
      </w:r>
      <w:r>
        <w:t xml:space="preserve">  _______________________________________________________________________________________________________________________________________</w:t>
      </w:r>
    </w:p>
    <w:p w:rsidR="00B107B8" w:rsidRDefault="00B107B8" w:rsidP="00903DA9">
      <w:pPr>
        <w:spacing w:after="0"/>
      </w:pPr>
      <w:r w:rsidRPr="00B107B8">
        <w:rPr>
          <w:b/>
        </w:rPr>
        <w:t>Explanation:</w:t>
      </w:r>
      <w:r>
        <w:t xml:space="preserve">  __________________________________</w:t>
      </w:r>
    </w:p>
    <w:p w:rsidR="00B107B8" w:rsidRDefault="00B107B8" w:rsidP="00903DA9">
      <w:pPr>
        <w:spacing w:after="0"/>
      </w:pPr>
      <w:r>
        <w:t>__________________________________________________________________________________________</w:t>
      </w:r>
    </w:p>
    <w:p w:rsidR="00B107B8" w:rsidRDefault="00B107B8" w:rsidP="00903DA9">
      <w:pPr>
        <w:spacing w:after="0"/>
      </w:pPr>
      <w:r>
        <w:t>__________________________________________________________________________________________</w:t>
      </w:r>
    </w:p>
    <w:p w:rsidR="00B107B8" w:rsidRDefault="00B107B8" w:rsidP="00903DA9">
      <w:pPr>
        <w:spacing w:after="0"/>
      </w:pPr>
      <w:r>
        <w:t>_____________________________________________</w:t>
      </w:r>
    </w:p>
    <w:p w:rsidR="00903DA9" w:rsidRDefault="00903DA9" w:rsidP="00903DA9">
      <w:pPr>
        <w:spacing w:after="0"/>
        <w:rPr>
          <w:b/>
        </w:rPr>
      </w:pPr>
    </w:p>
    <w:p w:rsidR="00B107B8" w:rsidRDefault="00B107B8" w:rsidP="00903DA9">
      <w:pPr>
        <w:spacing w:after="0"/>
      </w:pPr>
      <w:proofErr w:type="gramStart"/>
      <w:r w:rsidRPr="00B107B8">
        <w:rPr>
          <w:b/>
        </w:rPr>
        <w:t>C.S.</w:t>
      </w:r>
      <w:proofErr w:type="gramEnd"/>
      <w:r>
        <w:t xml:space="preserve">  __________________________________________</w:t>
      </w:r>
    </w:p>
    <w:p w:rsidR="00B107B8" w:rsidRDefault="00B107B8" w:rsidP="00903DA9">
      <w:pPr>
        <w:spacing w:after="0"/>
      </w:pPr>
      <w:r>
        <w:t>_____________________________________________</w:t>
      </w:r>
    </w:p>
    <w:p w:rsidR="00903DA9" w:rsidRPr="00903DA9" w:rsidRDefault="00B107B8" w:rsidP="00903DA9">
      <w:pPr>
        <w:spacing w:after="0"/>
        <w:rPr>
          <w:b/>
        </w:rPr>
        <w:sectPr w:rsidR="00903DA9" w:rsidRPr="00903DA9" w:rsidSect="00903DA9">
          <w:headerReference w:type="default" r:id="rId7"/>
          <w:pgSz w:w="12240" w:h="15840"/>
          <w:pgMar w:top="576" w:right="720" w:bottom="576" w:left="720" w:header="720" w:footer="288" w:gutter="0"/>
          <w:cols w:num="2" w:space="720"/>
          <w:docGrid w:linePitch="360"/>
        </w:sectPr>
      </w:pPr>
      <w:r>
        <w:t>_____________</w:t>
      </w:r>
      <w:r w:rsidR="00903DA9">
        <w:t>____________________________</w:t>
      </w:r>
      <w:r w:rsidR="00903DA9">
        <w:rPr>
          <w:b/>
        </w:rPr>
        <w:t>____</w:t>
      </w:r>
    </w:p>
    <w:p w:rsidR="003F061E" w:rsidRDefault="003F061E" w:rsidP="00903DA9"/>
    <w:sectPr w:rsidR="003F061E" w:rsidSect="00903DA9">
      <w:type w:val="continuous"/>
      <w:pgSz w:w="12240" w:h="15840"/>
      <w:pgMar w:top="1260" w:right="432" w:bottom="720" w:left="720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7B" w:rsidRDefault="0017227B" w:rsidP="005F5720">
      <w:pPr>
        <w:spacing w:after="0" w:line="240" w:lineRule="auto"/>
      </w:pPr>
      <w:r>
        <w:separator/>
      </w:r>
    </w:p>
  </w:endnote>
  <w:endnote w:type="continuationSeparator" w:id="0">
    <w:p w:rsidR="0017227B" w:rsidRDefault="0017227B" w:rsidP="005F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7B" w:rsidRDefault="0017227B" w:rsidP="005F5720">
      <w:pPr>
        <w:spacing w:after="0" w:line="240" w:lineRule="auto"/>
      </w:pPr>
      <w:r>
        <w:separator/>
      </w:r>
    </w:p>
  </w:footnote>
  <w:footnote w:type="continuationSeparator" w:id="0">
    <w:p w:rsidR="0017227B" w:rsidRDefault="0017227B" w:rsidP="005F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7B" w:rsidRPr="005F5720" w:rsidRDefault="0017227B" w:rsidP="005F5720">
    <w:pPr>
      <w:spacing w:after="0"/>
      <w:jc w:val="center"/>
      <w:rPr>
        <w:b/>
        <w:sz w:val="32"/>
      </w:rPr>
    </w:pPr>
    <w:r w:rsidRPr="00720E14">
      <w:rPr>
        <w:b/>
        <w:sz w:val="24"/>
      </w:rPr>
      <w:t>Characterization</w:t>
    </w:r>
    <w:r>
      <w:rPr>
        <w:b/>
        <w:sz w:val="24"/>
      </w:rPr>
      <w:t>:  Literary Analysis Paragraph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03"/>
    <w:rsid w:val="000E3CD9"/>
    <w:rsid w:val="0017227B"/>
    <w:rsid w:val="00196E1A"/>
    <w:rsid w:val="00284E01"/>
    <w:rsid w:val="00352D03"/>
    <w:rsid w:val="003F049C"/>
    <w:rsid w:val="003F061E"/>
    <w:rsid w:val="003F64FE"/>
    <w:rsid w:val="005F5720"/>
    <w:rsid w:val="00676DDE"/>
    <w:rsid w:val="00720E14"/>
    <w:rsid w:val="0079075B"/>
    <w:rsid w:val="007D1655"/>
    <w:rsid w:val="00903DA9"/>
    <w:rsid w:val="009F4524"/>
    <w:rsid w:val="00A64B4B"/>
    <w:rsid w:val="00B107B8"/>
    <w:rsid w:val="00B55303"/>
    <w:rsid w:val="00C01D85"/>
    <w:rsid w:val="00C52761"/>
    <w:rsid w:val="00D412A6"/>
    <w:rsid w:val="00FA2A51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D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720"/>
  </w:style>
  <w:style w:type="paragraph" w:styleId="Footer">
    <w:name w:val="footer"/>
    <w:basedOn w:val="Normal"/>
    <w:link w:val="FooterChar"/>
    <w:uiPriority w:val="99"/>
    <w:unhideWhenUsed/>
    <w:rsid w:val="005F5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720"/>
  </w:style>
  <w:style w:type="paragraph" w:styleId="BalloonText">
    <w:name w:val="Balloon Text"/>
    <w:basedOn w:val="Normal"/>
    <w:link w:val="BalloonTextChar"/>
    <w:uiPriority w:val="99"/>
    <w:semiHidden/>
    <w:unhideWhenUsed/>
    <w:rsid w:val="005F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D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720"/>
  </w:style>
  <w:style w:type="paragraph" w:styleId="Footer">
    <w:name w:val="footer"/>
    <w:basedOn w:val="Normal"/>
    <w:link w:val="FooterChar"/>
    <w:uiPriority w:val="99"/>
    <w:unhideWhenUsed/>
    <w:rsid w:val="005F5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720"/>
  </w:style>
  <w:style w:type="paragraph" w:styleId="BalloonText">
    <w:name w:val="Balloon Text"/>
    <w:basedOn w:val="Normal"/>
    <w:link w:val="BalloonTextChar"/>
    <w:uiPriority w:val="99"/>
    <w:semiHidden/>
    <w:unhideWhenUsed/>
    <w:rsid w:val="005F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Criner, Wendy</cp:lastModifiedBy>
  <cp:revision>5</cp:revision>
  <cp:lastPrinted>2014-02-20T21:39:00Z</cp:lastPrinted>
  <dcterms:created xsi:type="dcterms:W3CDTF">2014-02-21T16:48:00Z</dcterms:created>
  <dcterms:modified xsi:type="dcterms:W3CDTF">2014-02-21T18:17:00Z</dcterms:modified>
</cp:coreProperties>
</file>